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E2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师宗县慈善总会</w:t>
      </w:r>
    </w:p>
    <w:p w14:paraId="71439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2024年度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财务报告</w:t>
      </w:r>
    </w:p>
    <w:p w14:paraId="39A9A3F7">
      <w:pPr>
        <w:keepNext w:val="0"/>
        <w:keepLines w:val="0"/>
        <w:pageBreakBefore w:val="0"/>
        <w:widowControl w:val="0"/>
        <w:tabs>
          <w:tab w:val="center" w:pos="4533"/>
          <w:tab w:val="right" w:pos="766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yellow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auto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auto"/>
          <w:lang w:eastAsia="zh-CN"/>
        </w:rPr>
        <w:tab/>
      </w:r>
    </w:p>
    <w:p w14:paraId="462BD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739F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师宗县慈善总会的财务工作在县民政局、县财政局、县审计局等有关部门的指导监督下:严格执行国家的有关财务法规制度，加强内部管理，自觉接受社会监督，接收捐赠的资金坚持专款专用，保证了慈善资金的使用规范安全:</w:t>
      </w:r>
    </w:p>
    <w:p w14:paraId="73FBF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一、财务收支情况</w:t>
      </w:r>
      <w:bookmarkStart w:id="0" w:name="_GoBack"/>
      <w:bookmarkEnd w:id="0"/>
    </w:p>
    <w:p w14:paraId="0BB84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(一)收入情况。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师宗县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慈善总会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年共筹集到善款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140.35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利息收入0.2265万元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6779A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320" w:firstLineChars="1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(二)支出情况。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总支出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102.25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按照捐赠者意愿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资助教育事业发展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万元，助力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脱贫攻坚15.44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资助老年人娱乐活动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（重阳节）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1.46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万元，助力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全民健康健身运动50万元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，其它救助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支出4.35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万元。</w:t>
      </w:r>
    </w:p>
    <w:p w14:paraId="4C152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慈善资金节余情况。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至2024年12月31日，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慈善资金总结余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159.66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万元。其中:创始资金50万元，用于其它慈善救助款节余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109.66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</w:t>
      </w:r>
    </w:p>
    <w:p w14:paraId="3AEAE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320" w:firstLineChars="1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二、财务管理及接收审计监督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情况</w:t>
      </w:r>
    </w:p>
    <w:p w14:paraId="0CA57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本届理事会十分重视财务管理工作，严格按照国务院颁布的《基金会管理条例》《民间非营利组织会计制度》执行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是根据国家相关法规规章，制定了总会财务管理制度并严格执行;二是配备了专职会计、出纳，在银行开设专户，实行专人专户管理;三是认真组织每次接受捐赠，严格按捐赠者的意愿和捐赠资金安排使用审批程序安排善款，做到专款专用并定期向社会公布捐赠资金使用。</w:t>
      </w:r>
    </w:p>
    <w:p w14:paraId="63189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DDD5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09E3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FD46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9AF1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师宗县慈善总会</w:t>
      </w:r>
    </w:p>
    <w:p w14:paraId="69464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2025年4月25日</w:t>
      </w:r>
    </w:p>
    <w:p w14:paraId="3AA7F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ZTllOWZiZWVlYjkwZTMyYmZkMGE4YTg5NWM2ZWYifQ=="/>
  </w:docVars>
  <w:rsids>
    <w:rsidRoot w:val="00000000"/>
    <w:rsid w:val="051F4E30"/>
    <w:rsid w:val="062C0CFF"/>
    <w:rsid w:val="082223BA"/>
    <w:rsid w:val="0FA5083C"/>
    <w:rsid w:val="0FE10451"/>
    <w:rsid w:val="10D12BCF"/>
    <w:rsid w:val="144731A8"/>
    <w:rsid w:val="2ADE7F6A"/>
    <w:rsid w:val="2AE02FF4"/>
    <w:rsid w:val="3D8250CD"/>
    <w:rsid w:val="3FBF0588"/>
    <w:rsid w:val="475469B5"/>
    <w:rsid w:val="552D1463"/>
    <w:rsid w:val="57DE0CFA"/>
    <w:rsid w:val="59400919"/>
    <w:rsid w:val="5D172CE4"/>
    <w:rsid w:val="617F70AA"/>
    <w:rsid w:val="645F099A"/>
    <w:rsid w:val="6A4FF15A"/>
    <w:rsid w:val="6A7614C4"/>
    <w:rsid w:val="6D823D14"/>
    <w:rsid w:val="708419DC"/>
    <w:rsid w:val="740B0213"/>
    <w:rsid w:val="79200D1B"/>
    <w:rsid w:val="7DD108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567</Characters>
  <Lines>0</Lines>
  <Paragraphs>0</Paragraphs>
  <TotalTime>24</TotalTime>
  <ScaleCrop>false</ScaleCrop>
  <LinksUpToDate>false</LinksUpToDate>
  <CharactersWithSpaces>634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2024-03-20T11:06:00Z</dcterms:created>
  <dc:creator>Administrator</dc:creator>
  <cp:lastModifiedBy>钱昱辰</cp:lastModifiedBy>
  <cp:lastPrinted>2024-03-20T15:05:49Z</cp:lastPrinted>
  <dcterms:modified xsi:type="dcterms:W3CDTF">2025-11-21T15:56:41Z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B07F47A27B3A9AFB391B20698EABEE6E_43</vt:lpwstr>
  </property>
  <property fmtid="{D5CDD505-2E9C-101B-9397-08002B2CF9AE}" pid="4" name="KSOTemplateDocerSaveRecord">
    <vt:lpwstr>eyJoZGlkIjoiMWZiZTllOWZiZWVlYjkwZTMyYmZkMGE4YTg5NWM2ZWYiLCJ1c2VySWQiOiIzNjcxOTgwNjMifQ==</vt:lpwstr>
  </property>
</Properties>
</file>